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12" w:rsidRPr="00572912" w:rsidRDefault="00572912" w:rsidP="0057291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72912" w:rsidRPr="00572912" w:rsidRDefault="00572912" w:rsidP="0057291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72912">
        <w:rPr>
          <w:rFonts w:ascii="Tahoma" w:hAnsi="Tahoma" w:cs="Tahoma"/>
          <w:b/>
          <w:sz w:val="26"/>
          <w:szCs w:val="26"/>
        </w:rPr>
        <w:t>ORDEN DEL DÍA</w:t>
      </w:r>
    </w:p>
    <w:p w:rsidR="00C044FB" w:rsidRPr="00572912" w:rsidRDefault="00C044FB" w:rsidP="000C5C4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</w:p>
    <w:bookmarkEnd w:id="0"/>
    <w:p w:rsidR="00DC17BD" w:rsidRPr="00572912" w:rsidRDefault="00572912" w:rsidP="000C5C4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72912">
        <w:rPr>
          <w:rFonts w:ascii="Tahoma" w:hAnsi="Tahoma" w:cs="Tahoma"/>
          <w:b/>
          <w:sz w:val="26"/>
          <w:szCs w:val="26"/>
        </w:rPr>
        <w:t xml:space="preserve">SESIÓN NÚMERO 11 </w:t>
      </w:r>
    </w:p>
    <w:p w:rsidR="000C5C42" w:rsidRPr="00572912" w:rsidRDefault="00572912" w:rsidP="000C5C4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72912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E62B27" w:rsidRPr="00572912" w:rsidRDefault="00572912" w:rsidP="00E62B27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72912">
        <w:rPr>
          <w:rFonts w:ascii="Tahoma" w:hAnsi="Tahoma" w:cs="Tahoma"/>
          <w:b/>
          <w:sz w:val="26"/>
          <w:szCs w:val="26"/>
        </w:rPr>
        <w:t>TIPO: SOLEMNE</w:t>
      </w:r>
    </w:p>
    <w:p w:rsidR="00572912" w:rsidRPr="00572912" w:rsidRDefault="00572912" w:rsidP="0057291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72912">
        <w:rPr>
          <w:rFonts w:ascii="Tahoma" w:hAnsi="Tahoma" w:cs="Tahoma"/>
          <w:b/>
          <w:sz w:val="26"/>
          <w:szCs w:val="26"/>
        </w:rPr>
        <w:t>30 DE ENERO DE 2019</w:t>
      </w:r>
    </w:p>
    <w:p w:rsidR="00DB5701" w:rsidRPr="00572912" w:rsidRDefault="00DB5701" w:rsidP="000C5C4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5534" w:type="pct"/>
        <w:tblInd w:w="-426" w:type="dxa"/>
        <w:tblLook w:val="04A0" w:firstRow="1" w:lastRow="0" w:firstColumn="1" w:lastColumn="0" w:noHBand="0" w:noVBand="1"/>
      </w:tblPr>
      <w:tblGrid>
        <w:gridCol w:w="781"/>
        <w:gridCol w:w="9001"/>
      </w:tblGrid>
      <w:tr w:rsidR="00572912" w:rsidRPr="00572912" w:rsidTr="00572912">
        <w:trPr>
          <w:trHeight w:val="306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APROBACIÓN DEL ACTA DE LA SESIÓN ANTERIOR.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72912">
              <w:rPr>
                <w:rFonts w:ascii="Tahoma" w:hAnsi="Tahoma" w:cs="Tahoma"/>
                <w:sz w:val="26"/>
                <w:szCs w:val="26"/>
              </w:rPr>
              <w:t>PROPUESTA DE ACUERDO MEDIANTE EL CUAL SE AUTORIZA LA INCORPORACIÓN DEL INGENIERO JUAN JOSÉ RODRÍGUEZ HERNÁNDEZ, COMO NOVENO REGIDOR DEL H. CABILDO DEL MUNICIPIO DE CENTRO, TABASCO, Y PRESIDENTE DE LA COMISIÓN EDILICIA DE AGUA POTABLE, DRENAJE, ALCANTARILLADO, TRATAMIENTO Y DISPOSICIÓN DE AGUAS RESIDUALES.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72912">
              <w:rPr>
                <w:rFonts w:ascii="Tahoma" w:hAnsi="Tahoma" w:cs="Tahoma"/>
                <w:sz w:val="26"/>
                <w:szCs w:val="26"/>
              </w:rPr>
              <w:t>TOMA DE PROTESTA DEL INGENIERO JUAN JOSÉ RODRÍGUEZ HERNÁNDEZ, COMO NOVENO REGIDOR DEL H. CABILDO DEL MUNICIPIO DE CENTRO, TABASCO, Y PRESIDENTE DE LA COMISIÓN EDILICIA DE AGUA POTABLE, DRENAJE, ALCANTARILLADO, TRATAMIENTO Y DISPOSICIÓN DE AGUAS RESIDUALES.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72912">
              <w:rPr>
                <w:rFonts w:ascii="Tahoma" w:hAnsi="Tahoma" w:cs="Tahoma"/>
                <w:sz w:val="26"/>
                <w:szCs w:val="26"/>
              </w:rPr>
              <w:t>MENSAJE DEL INGENIERO JUAN JOSÉ RODRÍGUEZ HERNÁNDEZ, NOVENO REGIDOR DEL H. CABILDO DEL MUNICIPIO DE CENTRO, TABASCO, Y PRESIDENTE DE LA COMISIÓN EDILICIA DE AGUA POTABLE, DRENAJE, ALCANTARILLADO, TRATAMIENTO Y DISPOSICIÓN DE AGUAS RESIDUALES.</w:t>
            </w:r>
          </w:p>
        </w:tc>
      </w:tr>
      <w:tr w:rsidR="00572912" w:rsidRPr="00572912" w:rsidTr="00572912">
        <w:trPr>
          <w:trHeight w:val="306"/>
        </w:trPr>
        <w:tc>
          <w:tcPr>
            <w:tcW w:w="399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01" w:type="pct"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72912" w:rsidRPr="00572912" w:rsidTr="00572912">
        <w:trPr>
          <w:trHeight w:val="80"/>
        </w:trPr>
        <w:tc>
          <w:tcPr>
            <w:tcW w:w="399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7291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601" w:type="pct"/>
            <w:hideMark/>
          </w:tcPr>
          <w:p w:rsidR="00572912" w:rsidRPr="00572912" w:rsidRDefault="00572912" w:rsidP="0062451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72912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0C5C42" w:rsidRPr="00572912" w:rsidRDefault="000C5C42" w:rsidP="000C5C42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0C5C42" w:rsidRPr="00572912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6A" w:rsidRDefault="001D776A" w:rsidP="00DC17BD">
      <w:pPr>
        <w:spacing w:after="0" w:line="240" w:lineRule="auto"/>
      </w:pPr>
      <w:r>
        <w:separator/>
      </w:r>
    </w:p>
  </w:endnote>
  <w:endnote w:type="continuationSeparator" w:id="0">
    <w:p w:rsidR="001D776A" w:rsidRDefault="001D776A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6A" w:rsidRDefault="001D776A" w:rsidP="00DC17BD">
      <w:pPr>
        <w:spacing w:after="0" w:line="240" w:lineRule="auto"/>
      </w:pPr>
      <w:r>
        <w:separator/>
      </w:r>
    </w:p>
  </w:footnote>
  <w:footnote w:type="continuationSeparator" w:id="0">
    <w:p w:rsidR="001D776A" w:rsidRDefault="001D776A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E31">
      <w:rPr>
        <w:noProof/>
        <w:lang w:eastAsia="es-MX"/>
      </w:rPr>
      <w:drawing>
        <wp:inline distT="0" distB="0" distL="0" distR="0" wp14:anchorId="5E87535B" wp14:editId="0895A566">
          <wp:extent cx="4991100" cy="935990"/>
          <wp:effectExtent l="0" t="0" r="0" b="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87619"/>
    <w:rsid w:val="000C41F3"/>
    <w:rsid w:val="000C5C42"/>
    <w:rsid w:val="0010054F"/>
    <w:rsid w:val="00163035"/>
    <w:rsid w:val="00166174"/>
    <w:rsid w:val="001D776A"/>
    <w:rsid w:val="002A1803"/>
    <w:rsid w:val="002A3C03"/>
    <w:rsid w:val="002D7D05"/>
    <w:rsid w:val="00320CE9"/>
    <w:rsid w:val="0034247A"/>
    <w:rsid w:val="00390414"/>
    <w:rsid w:val="003B33D9"/>
    <w:rsid w:val="003D288A"/>
    <w:rsid w:val="003F3A61"/>
    <w:rsid w:val="00403626"/>
    <w:rsid w:val="00405FFB"/>
    <w:rsid w:val="00440C89"/>
    <w:rsid w:val="0044642C"/>
    <w:rsid w:val="004847FB"/>
    <w:rsid w:val="004A0946"/>
    <w:rsid w:val="004C4FA2"/>
    <w:rsid w:val="004E0D2D"/>
    <w:rsid w:val="00571B69"/>
    <w:rsid w:val="00572912"/>
    <w:rsid w:val="005A082D"/>
    <w:rsid w:val="005E503A"/>
    <w:rsid w:val="00627125"/>
    <w:rsid w:val="00674D3B"/>
    <w:rsid w:val="00694692"/>
    <w:rsid w:val="006C0DE6"/>
    <w:rsid w:val="006C7C04"/>
    <w:rsid w:val="006F3A3A"/>
    <w:rsid w:val="00710667"/>
    <w:rsid w:val="00774231"/>
    <w:rsid w:val="007F3861"/>
    <w:rsid w:val="00816E35"/>
    <w:rsid w:val="008353D9"/>
    <w:rsid w:val="00843038"/>
    <w:rsid w:val="009005E0"/>
    <w:rsid w:val="00903210"/>
    <w:rsid w:val="00926C91"/>
    <w:rsid w:val="009818C4"/>
    <w:rsid w:val="009B0F6C"/>
    <w:rsid w:val="009D1D15"/>
    <w:rsid w:val="00A416E0"/>
    <w:rsid w:val="00A761E5"/>
    <w:rsid w:val="00B15CCC"/>
    <w:rsid w:val="00BF76B6"/>
    <w:rsid w:val="00C044FB"/>
    <w:rsid w:val="00D25DC5"/>
    <w:rsid w:val="00D717C0"/>
    <w:rsid w:val="00D83919"/>
    <w:rsid w:val="00DB06E3"/>
    <w:rsid w:val="00DB5701"/>
    <w:rsid w:val="00DC17BD"/>
    <w:rsid w:val="00DF340C"/>
    <w:rsid w:val="00E53F08"/>
    <w:rsid w:val="00E546C5"/>
    <w:rsid w:val="00E62B27"/>
    <w:rsid w:val="00E85E31"/>
    <w:rsid w:val="00F00602"/>
    <w:rsid w:val="00F27A75"/>
    <w:rsid w:val="00F6723D"/>
    <w:rsid w:val="00F80A9B"/>
    <w:rsid w:val="00F93621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6</cp:revision>
  <cp:lastPrinted>2019-01-21T20:14:00Z</cp:lastPrinted>
  <dcterms:created xsi:type="dcterms:W3CDTF">2021-01-13T18:04:00Z</dcterms:created>
  <dcterms:modified xsi:type="dcterms:W3CDTF">2021-01-13T18:22:00Z</dcterms:modified>
</cp:coreProperties>
</file>